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E2" w:rsidRPr="00CD7A85" w:rsidRDefault="005324E0" w:rsidP="00BA3F62">
      <w:pPr>
        <w:ind w:left="720"/>
        <w:jc w:val="center"/>
      </w:pPr>
      <w:r>
        <w:rPr>
          <w:b/>
          <w:bCs/>
          <w:i/>
          <w:iCs/>
        </w:rPr>
        <w:t>SECRETOS DE DANIEL</w:t>
      </w:r>
      <w:r>
        <w:rPr>
          <w:b/>
          <w:bCs/>
          <w:i/>
          <w:iCs/>
        </w:rPr>
        <w:br/>
        <w:t>T</w:t>
      </w:r>
      <w:r w:rsidR="00AA5571" w:rsidRPr="00CD7A85">
        <w:rPr>
          <w:b/>
          <w:bCs/>
          <w:i/>
          <w:iCs/>
        </w:rPr>
        <w:t>ema 3</w:t>
      </w:r>
      <w:r w:rsidR="00BA3F62">
        <w:rPr>
          <w:b/>
          <w:bCs/>
          <w:i/>
          <w:iCs/>
        </w:rPr>
        <w:t>, Presentado por: Pr. Rudy Méndez</w:t>
      </w:r>
    </w:p>
    <w:p w:rsidR="007356E2" w:rsidRPr="00CD7A85" w:rsidRDefault="00AA5571" w:rsidP="00BA3F62">
      <w:pPr>
        <w:ind w:left="720"/>
        <w:jc w:val="center"/>
      </w:pPr>
      <w:r w:rsidRPr="00CD7A85">
        <w:rPr>
          <w:b/>
          <w:bCs/>
          <w:i/>
          <w:iCs/>
        </w:rPr>
        <w:t>“</w:t>
      </w:r>
      <w:r w:rsidR="000B3696">
        <w:rPr>
          <w:b/>
          <w:bCs/>
          <w:i/>
          <w:iCs/>
        </w:rPr>
        <w:t>DECRETO UNIVERSAL DE MUERTE</w:t>
      </w:r>
      <w:r w:rsidRPr="00CD7A85">
        <w:rPr>
          <w:b/>
          <w:bCs/>
          <w:i/>
          <w:iCs/>
        </w:rPr>
        <w:t>”</w:t>
      </w:r>
    </w:p>
    <w:p w:rsidR="00BA3F62" w:rsidRDefault="00AA5571" w:rsidP="00BA3F62">
      <w:r w:rsidRPr="00CD7A85">
        <w:t>Encontramos otra estatua (Dan.3: 1)</w:t>
      </w:r>
      <w:r w:rsidR="00BA3F62">
        <w:t xml:space="preserve">. </w:t>
      </w:r>
      <w:r w:rsidRPr="00CD7A85">
        <w:t>No proviene  de Dios</w:t>
      </w:r>
      <w:r w:rsidR="00BA3F62">
        <w:t xml:space="preserve">. </w:t>
      </w:r>
      <w:r w:rsidRPr="00CD7A85">
        <w:t>Fue construida por los propios deseos de Nabucodonosor</w:t>
      </w:r>
      <w:r w:rsidR="00BA3F62">
        <w:t xml:space="preserve">. </w:t>
      </w:r>
      <w:r w:rsidRPr="00CD7A85">
        <w:t>Él había comprendido que su reino no pasaría más allá de la cabeza de la estatua</w:t>
      </w:r>
      <w:r w:rsidR="00BA3F62">
        <w:t xml:space="preserve">. </w:t>
      </w:r>
      <w:r w:rsidRPr="00CD7A85">
        <w:t>Nabucodonosor decide modificar la historia</w:t>
      </w:r>
      <w:r w:rsidR="00BA3F62">
        <w:t xml:space="preserve">. </w:t>
      </w:r>
      <w:r w:rsidRPr="00CD7A85">
        <w:t>Ordena la construcción de la estatua humana que había visto en los sueños</w:t>
      </w:r>
      <w:r w:rsidR="00BA3F62">
        <w:t xml:space="preserve">.  </w:t>
      </w:r>
      <w:r w:rsidRPr="00CD7A85">
        <w:t>Pero la reproduce completamente en oro</w:t>
      </w:r>
      <w:r w:rsidR="00BA3F62">
        <w:t xml:space="preserve">.  </w:t>
      </w:r>
    </w:p>
    <w:p w:rsidR="007356E2" w:rsidRPr="00CD7A85" w:rsidRDefault="00AA5571" w:rsidP="00BA3F62">
      <w:r w:rsidRPr="00CD7A85">
        <w:t>Nabucodonosor quiere un reino que se extienda hasta el fin y más allá</w:t>
      </w:r>
      <w:r w:rsidR="00BA3F62">
        <w:t xml:space="preserve">. </w:t>
      </w:r>
      <w:r w:rsidRPr="00CD7A85">
        <w:t>El término usado para “levantar” (2:44), aparece 8 veces (3: 1, 2, 3, 5, 7, 12, 14, 18) para describir la construcción de la estatua</w:t>
      </w:r>
      <w:r w:rsidR="00BA3F62">
        <w:t>.</w:t>
      </w:r>
      <w:r w:rsidRPr="00CD7A85">
        <w:t xml:space="preserve"> </w:t>
      </w:r>
      <w:r w:rsidR="00BA3F62">
        <w:t xml:space="preserve"> </w:t>
      </w:r>
      <w:r w:rsidRPr="00CD7A85">
        <w:t>El reino de Nabucodonosor reemplaza el reino de Dios</w:t>
      </w:r>
      <w:r w:rsidR="00BA3F62">
        <w:t>.</w:t>
      </w:r>
      <w:r w:rsidRPr="00CD7A85">
        <w:t xml:space="preserve"> </w:t>
      </w:r>
    </w:p>
    <w:p w:rsidR="007356E2" w:rsidRPr="00BA3F62" w:rsidRDefault="00AA5571" w:rsidP="00BA3F62">
      <w:pPr>
        <w:rPr>
          <w:b/>
        </w:rPr>
      </w:pPr>
      <w:r w:rsidRPr="00BA3F62">
        <w:rPr>
          <w:b/>
        </w:rPr>
        <w:t xml:space="preserve">El complejo de Babel </w:t>
      </w:r>
    </w:p>
    <w:p w:rsidR="007356E2" w:rsidRPr="00CD7A85" w:rsidRDefault="00AA5571" w:rsidP="00BA3F62">
      <w:r w:rsidRPr="00CD7A85">
        <w:t>Esta usurpación nos recuerda  a la antigua ciudad de Babel (Gen.11: 1-9)</w:t>
      </w:r>
      <w:r w:rsidR="00BA3F62">
        <w:t xml:space="preserve">. </w:t>
      </w:r>
      <w:r w:rsidRPr="00CD7A85">
        <w:t>La torre también se construye en una llanura</w:t>
      </w:r>
      <w:r w:rsidR="00BA3F62">
        <w:t xml:space="preserve">.  </w:t>
      </w:r>
      <w:r w:rsidRPr="00CD7A85">
        <w:t>Seguramente se trata del mismo lugar: a 5 kms. De la antigua Babilonia</w:t>
      </w:r>
      <w:r w:rsidR="00BA3F62">
        <w:t>.</w:t>
      </w:r>
      <w:r w:rsidRPr="00CD7A85">
        <w:t xml:space="preserve"> Las excavaciones arqueológicas han dado con una plataforma de casi 6 mts., de alto con 15 mts2 de superficie que bien pudo haber sido el apoyo de la estatua</w:t>
      </w:r>
      <w:r w:rsidR="00BA3F62">
        <w:t>.</w:t>
      </w:r>
      <w:r w:rsidRPr="00CD7A85">
        <w:t xml:space="preserve"> </w:t>
      </w:r>
    </w:p>
    <w:p w:rsidR="003D09F2" w:rsidRDefault="00AA5571" w:rsidP="003D09F2">
      <w:r w:rsidRPr="00CD7A85">
        <w:t>La ceremonia a la que Nabucodonosor convoca, es religiosa</w:t>
      </w:r>
      <w:r w:rsidR="003D09F2">
        <w:t xml:space="preserve">.  </w:t>
      </w:r>
      <w:r w:rsidRPr="00CD7A85">
        <w:t>Es una “dedicación”, una “hanukkah” (v.2 y 3)</w:t>
      </w:r>
      <w:r w:rsidR="003D09F2">
        <w:t xml:space="preserve">.  </w:t>
      </w:r>
      <w:r w:rsidRPr="00CD7A85">
        <w:t>La Biblia siempre utiliza esa palabra en relación con el altar o el templo (Num. 7: 10; 2 Crón. 7: 9)</w:t>
      </w:r>
      <w:r w:rsidR="003D09F2">
        <w:t xml:space="preserve">.  </w:t>
      </w:r>
      <w:r w:rsidRPr="00CD7A85">
        <w:t>Las intenciones son claras:  Se sustituye la adoración divina por el culto a una persona</w:t>
      </w:r>
      <w:r w:rsidR="003D09F2">
        <w:t xml:space="preserve">. </w:t>
      </w:r>
      <w:r w:rsidRPr="00CD7A85">
        <w:t>Todo el escenario conduce a los rituales de adoración</w:t>
      </w:r>
      <w:r w:rsidR="003D09F2">
        <w:t xml:space="preserve">. </w:t>
      </w:r>
      <w:r w:rsidRPr="00CD7A85">
        <w:t>El gesto de postrarse (2: 46), el rey ahora lo exige a los demás para su estatua</w:t>
      </w:r>
      <w:r w:rsidR="003D09F2">
        <w:t xml:space="preserve">.  </w:t>
      </w:r>
      <w:r w:rsidRPr="00CD7A85">
        <w:t>Nabucodonosor ha reemplazado a Dios</w:t>
      </w:r>
      <w:r w:rsidR="003D09F2">
        <w:t xml:space="preserve">. </w:t>
      </w:r>
      <w:r w:rsidRPr="00CD7A85">
        <w:t>Es el mismo espíritu de Babel</w:t>
      </w:r>
      <w:r w:rsidR="003D09F2">
        <w:t xml:space="preserve">. </w:t>
      </w:r>
      <w:r w:rsidRPr="00CD7A85">
        <w:t>Un movimiento terrenal, reclamando la gloria y prerrogativas divinas</w:t>
      </w:r>
      <w:r w:rsidR="003D09F2">
        <w:t xml:space="preserve">. </w:t>
      </w:r>
    </w:p>
    <w:p w:rsidR="007356E2" w:rsidRPr="00CD7A85" w:rsidRDefault="00AA5571" w:rsidP="003D09F2">
      <w:r w:rsidRPr="00CD7A85">
        <w:t>El paralelo entre los dos acontecimientos es asombroso</w:t>
      </w:r>
      <w:r w:rsidR="003D09F2">
        <w:t>.</w:t>
      </w:r>
      <w:r w:rsidRPr="00CD7A85">
        <w:t xml:space="preserve"> </w:t>
      </w:r>
      <w:r w:rsidR="003D09F2">
        <w:t xml:space="preserve"> </w:t>
      </w:r>
      <w:r w:rsidRPr="00CD7A85">
        <w:t xml:space="preserve">El rasgo fundamental de la </w:t>
      </w:r>
      <w:r w:rsidR="003D09F2">
        <w:t xml:space="preserve">religión de Babel es la UNIDAD </w:t>
      </w:r>
      <w:r w:rsidRPr="00CD7A85">
        <w:t>(Gen.11:4)</w:t>
      </w:r>
      <w:r w:rsidR="003D09F2">
        <w:t xml:space="preserve">. </w:t>
      </w:r>
      <w:r w:rsidRPr="00CD7A85">
        <w:t>La imagen es totalmente de oro</w:t>
      </w:r>
      <w:r w:rsidR="003D09F2">
        <w:t xml:space="preserve">. </w:t>
      </w:r>
      <w:r w:rsidRPr="00CD7A85">
        <w:t>El metal que representa su propio reino</w:t>
      </w:r>
      <w:r w:rsidR="003D09F2">
        <w:t xml:space="preserve">. </w:t>
      </w:r>
      <w:r w:rsidRPr="00CD7A85">
        <w:t>Nabucodonosor, rechaza la idea de sucesión</w:t>
      </w:r>
      <w:r w:rsidR="003D09F2">
        <w:t>.</w:t>
      </w:r>
      <w:r w:rsidRPr="00CD7A85">
        <w:t xml:space="preserve"> </w:t>
      </w:r>
    </w:p>
    <w:p w:rsidR="007356E2" w:rsidRPr="00CD7A85" w:rsidRDefault="00AA5571" w:rsidP="003D09F2">
      <w:r w:rsidRPr="00CD7A85">
        <w:t>La estatua mide 60 codos de alto</w:t>
      </w:r>
      <w:r w:rsidR="003D09F2">
        <w:t xml:space="preserve">. </w:t>
      </w:r>
      <w:r w:rsidRPr="00CD7A85">
        <w:t>El sistema numérico sumerio-acadio es sexagesimal</w:t>
      </w:r>
      <w:r w:rsidR="003D09F2">
        <w:t xml:space="preserve">. </w:t>
      </w:r>
      <w:r w:rsidRPr="00CD7A85">
        <w:t xml:space="preserve">Ese sistema ha sobrevivido en nuestro concepto del tiempo: 60 minutos, 60 segundos, 360 grados, etc. </w:t>
      </w:r>
      <w:r w:rsidR="003D09F2">
        <w:t xml:space="preserve"> </w:t>
      </w:r>
      <w:r w:rsidRPr="00CD7A85">
        <w:t>La desproporción sugiere una forma de obelisco más que de una estatua</w:t>
      </w:r>
      <w:r w:rsidR="003D09F2">
        <w:t xml:space="preserve">. </w:t>
      </w:r>
      <w:r w:rsidRPr="00CD7A85">
        <w:t>El 60 representa la noción de la unidad: para un reino, una religión</w:t>
      </w:r>
      <w:r w:rsidR="003D09F2">
        <w:t xml:space="preserve">. </w:t>
      </w:r>
      <w:r w:rsidRPr="00CD7A85">
        <w:t>El rey se sentía obligado a construir una imagen como un símbolo de unidad, como una prueba para asegurarse la fidelidad de sus subordinados</w:t>
      </w:r>
      <w:r w:rsidR="003D09F2">
        <w:t>.</w:t>
      </w:r>
    </w:p>
    <w:p w:rsidR="007356E2" w:rsidRPr="00CD7A85" w:rsidRDefault="00AA5571" w:rsidP="003D09F2">
      <w:r w:rsidRPr="00CD7A85">
        <w:t>Y cuando alguien difiere…debe ser eliminado</w:t>
      </w:r>
      <w:r w:rsidR="003D09F2">
        <w:t xml:space="preserve">. </w:t>
      </w:r>
      <w:r w:rsidRPr="00CD7A85">
        <w:t>Y entonces, la violencia se convierte en el corolario de la intolerancia</w:t>
      </w:r>
      <w:r w:rsidR="003D09F2">
        <w:t xml:space="preserve">. </w:t>
      </w:r>
      <w:r w:rsidRPr="00CD7A85">
        <w:t>De ahí la amenaza que acompaña al llamado de la adoración (3: 6)</w:t>
      </w:r>
      <w:r w:rsidR="003D09F2">
        <w:t>.</w:t>
      </w:r>
      <w:r w:rsidRPr="00CD7A85">
        <w:t xml:space="preserve"> </w:t>
      </w:r>
      <w:r w:rsidR="003D09F2">
        <w:t xml:space="preserve"> </w:t>
      </w:r>
      <w:r w:rsidRPr="00CD7A85">
        <w:t>La religión aquí descrita es un religión forzada, no del corazón</w:t>
      </w:r>
      <w:r w:rsidR="003D09F2">
        <w:t xml:space="preserve">. </w:t>
      </w:r>
      <w:r w:rsidRPr="00CD7A85">
        <w:t>Es una formalidad</w:t>
      </w:r>
      <w:r w:rsidR="003D09F2">
        <w:t xml:space="preserve">. </w:t>
      </w:r>
      <w:r w:rsidRPr="00CD7A85">
        <w:t>Los que obedecen es por temor, por mantener su puesto, su jerarquía, su trabajo, su vida</w:t>
      </w:r>
      <w:r w:rsidR="003D09F2">
        <w:t xml:space="preserve">. </w:t>
      </w:r>
      <w:r w:rsidRPr="00CD7A85">
        <w:t>Es por conveniencia</w:t>
      </w:r>
      <w:r w:rsidR="003D09F2">
        <w:t>.</w:t>
      </w:r>
      <w:r w:rsidRPr="00CD7A85">
        <w:t xml:space="preserve"> </w:t>
      </w:r>
      <w:r w:rsidR="003D09F2">
        <w:t xml:space="preserve"> </w:t>
      </w:r>
      <w:r w:rsidRPr="00CD7A85">
        <w:t>Incapaces de adorar por sí mismos, necesitan instrucciones, una señal de comienzo</w:t>
      </w:r>
      <w:r w:rsidR="003D09F2">
        <w:t xml:space="preserve">. </w:t>
      </w:r>
      <w:r w:rsidRPr="00CD7A85">
        <w:t>Todos están en orden, listos para levantar las manos, mover las muñecas, o cualquier cosa que se les pida</w:t>
      </w:r>
      <w:r w:rsidR="003D09F2">
        <w:t>.</w:t>
      </w:r>
      <w:r w:rsidRPr="00CD7A85">
        <w:t xml:space="preserve"> </w:t>
      </w:r>
      <w:r w:rsidR="003D09F2">
        <w:t xml:space="preserve"> </w:t>
      </w:r>
      <w:r w:rsidRPr="00CD7A85">
        <w:t>Se mantiene “la forma”</w:t>
      </w:r>
      <w:r w:rsidR="003D09F2">
        <w:t xml:space="preserve">. </w:t>
      </w:r>
      <w:r w:rsidRPr="00CD7A85">
        <w:t xml:space="preserve">La concentración en la organización externa, con frecuencia busca compensar la </w:t>
      </w:r>
      <w:r w:rsidRPr="00CD7A85">
        <w:lastRenderedPageBreak/>
        <w:t>esterilidad interna</w:t>
      </w:r>
      <w:r w:rsidR="003D09F2">
        <w:t xml:space="preserve">. </w:t>
      </w:r>
      <w:r w:rsidRPr="00CD7A85">
        <w:t>El formalismo  de la religión de Babilonia prevalece por sobre la verdad espiritual</w:t>
      </w:r>
      <w:r w:rsidR="003D09F2">
        <w:t>.</w:t>
      </w:r>
      <w:r w:rsidRPr="00CD7A85">
        <w:t xml:space="preserve"> </w:t>
      </w:r>
    </w:p>
    <w:p w:rsidR="007356E2" w:rsidRPr="00CD7A85" w:rsidRDefault="00AA5571" w:rsidP="003D09F2">
      <w:r w:rsidRPr="00CD7A85">
        <w:t>El papel primordial de la música aquí es producir ilusión, sentimentalismo, una experiencia mística</w:t>
      </w:r>
      <w:r w:rsidR="003D09F2">
        <w:t xml:space="preserve">. </w:t>
      </w:r>
      <w:r w:rsidRPr="00CD7A85">
        <w:t>Todo queda en el nivel de la emoción y del sistema nervioso</w:t>
      </w:r>
      <w:r w:rsidR="003D09F2">
        <w:t xml:space="preserve">. </w:t>
      </w:r>
      <w:r w:rsidRPr="00CD7A85">
        <w:t>No se necesita letra ni mensaje para convencer o convertir</w:t>
      </w:r>
      <w:r w:rsidR="003D09F2">
        <w:t>.</w:t>
      </w:r>
      <w:r w:rsidRPr="00CD7A85">
        <w:t xml:space="preserve"> </w:t>
      </w:r>
      <w:r w:rsidR="003D09F2">
        <w:t xml:space="preserve"> </w:t>
      </w:r>
      <w:r w:rsidRPr="00CD7A85">
        <w:t>Este episodio del libro de Daniel nos advierte en contra de una religión  estrictamente emocional</w:t>
      </w:r>
      <w:r w:rsidR="003D09F2">
        <w:t xml:space="preserve">. </w:t>
      </w:r>
      <w:r w:rsidRPr="00CD7A85">
        <w:t>La emoción puede ser parte de la experiencia religiosa únicamente si va unida a la reflexión ya al pensamiento</w:t>
      </w:r>
      <w:r w:rsidR="003D09F2">
        <w:t xml:space="preserve">. </w:t>
      </w:r>
      <w:r w:rsidRPr="00CD7A85">
        <w:t>La adoración debe involucrar todo el ser</w:t>
      </w:r>
      <w:r w:rsidR="003D09F2">
        <w:t>.</w:t>
      </w:r>
      <w:r w:rsidRPr="00CD7A85">
        <w:t xml:space="preserve"> Al oír la música, todos caen de rodillas, sin pensar en el mañana o en las implicaciones espirituales de ello</w:t>
      </w:r>
      <w:r w:rsidR="003D09F2">
        <w:t xml:space="preserve">. </w:t>
      </w:r>
      <w:r w:rsidRPr="00CD7A85">
        <w:t>Es casi un reflejo automático</w:t>
      </w:r>
      <w:r w:rsidR="003D09F2">
        <w:t xml:space="preserve">. </w:t>
      </w:r>
      <w:r w:rsidRPr="00CD7A85">
        <w:t>Su “obediencia” viene por el terror a la amenaza</w:t>
      </w:r>
      <w:r w:rsidR="003D09F2">
        <w:t>.</w:t>
      </w:r>
      <w:r w:rsidRPr="00CD7A85">
        <w:t xml:space="preserve"> </w:t>
      </w:r>
      <w:r w:rsidR="003D09F2">
        <w:t xml:space="preserve"> </w:t>
      </w:r>
      <w:r w:rsidRPr="00CD7A85">
        <w:t xml:space="preserve">Así es la religión de Babilonia: violenta, intolerante, totalitaria y mecánica </w:t>
      </w:r>
    </w:p>
    <w:p w:rsidR="007356E2" w:rsidRPr="003D09F2" w:rsidRDefault="00AA5571" w:rsidP="003D09F2">
      <w:pPr>
        <w:rPr>
          <w:b/>
        </w:rPr>
      </w:pPr>
      <w:r w:rsidRPr="003D09F2">
        <w:rPr>
          <w:b/>
        </w:rPr>
        <w:t xml:space="preserve">Las acusaciones de los caldeos </w:t>
      </w:r>
    </w:p>
    <w:p w:rsidR="007356E2" w:rsidRPr="00CD7A85" w:rsidRDefault="00AA5571" w:rsidP="003D09F2">
      <w:r w:rsidRPr="00CD7A85">
        <w:t>Los acusadores están más preocupados por la destrucción  de los judíos que por la adoración de la estatua (v.8)</w:t>
      </w:r>
      <w:r w:rsidR="003D09F2">
        <w:t xml:space="preserve">. </w:t>
      </w:r>
      <w:r w:rsidRPr="00CD7A85">
        <w:t>La acusación maliciosa, literalmente dice: “comer los pedacitos de los judíos”</w:t>
      </w:r>
      <w:r w:rsidR="003D09F2">
        <w:t xml:space="preserve">. </w:t>
      </w:r>
      <w:r w:rsidRPr="00CD7A85">
        <w:t>Las acusaciones falsas son un tipo de canibalismo</w:t>
      </w:r>
      <w:r w:rsidR="003D09F2">
        <w:t xml:space="preserve">. </w:t>
      </w:r>
      <w:r w:rsidRPr="00CD7A85">
        <w:t>Es un acto devorador</w:t>
      </w:r>
      <w:r w:rsidR="003D09F2">
        <w:t xml:space="preserve">. </w:t>
      </w:r>
      <w:r w:rsidRPr="00CD7A85">
        <w:t>El chisme alberga un deseo latente de la muerte del rival</w:t>
      </w:r>
      <w:r w:rsidR="003D09F2">
        <w:t xml:space="preserve">. </w:t>
      </w:r>
      <w:r w:rsidRPr="00CD7A85">
        <w:t>Daniel, evidente estaba lejos en el momento de la dedicación de la estatua</w:t>
      </w:r>
      <w:r w:rsidR="003D09F2">
        <w:t>.</w:t>
      </w:r>
      <w:r w:rsidRPr="00CD7A85">
        <w:t xml:space="preserve"> </w:t>
      </w:r>
    </w:p>
    <w:p w:rsidR="007356E2" w:rsidRPr="003D09F2" w:rsidRDefault="00AA5571" w:rsidP="003D09F2">
      <w:pPr>
        <w:rPr>
          <w:b/>
        </w:rPr>
      </w:pPr>
      <w:r w:rsidRPr="003D09F2">
        <w:rPr>
          <w:b/>
        </w:rPr>
        <w:t xml:space="preserve">En el fuego </w:t>
      </w:r>
    </w:p>
    <w:p w:rsidR="003D09F2" w:rsidRDefault="00AA5571" w:rsidP="003D09F2">
      <w:r w:rsidRPr="00CD7A85">
        <w:t>El rey titubea y no ordena su inmediata ejecución</w:t>
      </w:r>
      <w:r w:rsidR="003D09F2">
        <w:t xml:space="preserve">. </w:t>
      </w:r>
      <w:r w:rsidRPr="00CD7A85">
        <w:t>Los conoce</w:t>
      </w:r>
      <w:r w:rsidR="003D09F2">
        <w:t xml:space="preserve">. </w:t>
      </w:r>
      <w:r w:rsidRPr="00CD7A85">
        <w:t>Ya hace años están a su servicio</w:t>
      </w:r>
      <w:r w:rsidR="003D09F2">
        <w:t xml:space="preserve">. </w:t>
      </w:r>
      <w:r w:rsidRPr="00CD7A85">
        <w:t>Les da una oportunidad de explicarse</w:t>
      </w:r>
      <w:r w:rsidR="003D09F2">
        <w:t>.</w:t>
      </w:r>
      <w:r w:rsidRPr="00CD7A85">
        <w:t xml:space="preserve"> Tal vez no captaron la seriedad de la situación (v. 14, 15)</w:t>
      </w:r>
      <w:r w:rsidR="003D09F2">
        <w:t xml:space="preserve">. </w:t>
      </w:r>
    </w:p>
    <w:p w:rsidR="007356E2" w:rsidRPr="00CD7A85" w:rsidRDefault="00AA5571" w:rsidP="003D09F2">
      <w:r w:rsidRPr="00CD7A85">
        <w:t>La confrontación que sigue luego contrapone a dos mentalidades religiosas irreconciliables</w:t>
      </w:r>
      <w:r w:rsidR="003D09F2">
        <w:t xml:space="preserve">. </w:t>
      </w:r>
      <w:r w:rsidRPr="00CD7A85">
        <w:t>Una se centra en el presente, la otra</w:t>
      </w:r>
      <w:r w:rsidR="005324E0">
        <w:t xml:space="preserve"> </w:t>
      </w:r>
      <w:r w:rsidR="003D09F2">
        <w:t>(la de los jóvenes hebreos)</w:t>
      </w:r>
      <w:r w:rsidRPr="00CD7A85">
        <w:t xml:space="preserve"> en el futuro</w:t>
      </w:r>
      <w:r w:rsidR="003D09F2">
        <w:t>.</w:t>
      </w:r>
      <w:r w:rsidRPr="00CD7A85">
        <w:t xml:space="preserve"> </w:t>
      </w:r>
    </w:p>
    <w:p w:rsidR="007356E2" w:rsidRPr="00CD7A85" w:rsidRDefault="00AA5571" w:rsidP="003D09F2">
      <w:r w:rsidRPr="00CD7A85">
        <w:t>Ese comportamiento de estos jóvenes hebreos (v.17, 18), testifica de la gracia y la libertad mantenidos por su religión</w:t>
      </w:r>
      <w:r w:rsidR="003D09F2">
        <w:t xml:space="preserve">. </w:t>
      </w:r>
      <w:r w:rsidRPr="00CD7A85">
        <w:t>Pero esto no lo comprende el rey</w:t>
      </w:r>
      <w:r w:rsidR="003D09F2">
        <w:t xml:space="preserve">. </w:t>
      </w:r>
      <w:r w:rsidRPr="00CD7A85">
        <w:t>El rey considera que estos judíos se colocaron más allá de su voluntad</w:t>
      </w:r>
      <w:r w:rsidR="003D09F2">
        <w:t>.</w:t>
      </w:r>
      <w:r w:rsidRPr="00CD7A85">
        <w:t xml:space="preserve"> </w:t>
      </w:r>
      <w:r w:rsidR="003D09F2">
        <w:t xml:space="preserve"> </w:t>
      </w:r>
      <w:r w:rsidRPr="00CD7A85">
        <w:t>Esa es la diferencia entre lo verdadero y lo falso</w:t>
      </w:r>
      <w:r w:rsidR="003D09F2">
        <w:t xml:space="preserve">. </w:t>
      </w:r>
      <w:r w:rsidRPr="00CD7A85">
        <w:t>Para el verdadero hijo de Dios, incluso si éste no lo salva ó no lo bendice, sigue permaneciendo fiel, “a pesar de”</w:t>
      </w:r>
      <w:r w:rsidR="003D09F2">
        <w:t>.</w:t>
      </w:r>
      <w:r w:rsidRPr="00CD7A85">
        <w:t xml:space="preserve"> </w:t>
      </w:r>
    </w:p>
    <w:p w:rsidR="007356E2" w:rsidRPr="00CD7A85" w:rsidRDefault="00AA5571" w:rsidP="003D09F2">
      <w:r w:rsidRPr="00CD7A85">
        <w:t>Estos jóvenes se oponen al rey en forma no violenta</w:t>
      </w:r>
      <w:r w:rsidR="003D09F2">
        <w:t xml:space="preserve">. </w:t>
      </w:r>
      <w:r w:rsidRPr="00CD7A85">
        <w:t>Esto lo deja en un estado de confusión e impotencia</w:t>
      </w:r>
      <w:r w:rsidR="003D09F2">
        <w:t xml:space="preserve">. </w:t>
      </w:r>
      <w:r w:rsidRPr="00CD7A85">
        <w:t>Pierde el control</w:t>
      </w:r>
      <w:r w:rsidR="003D09F2">
        <w:t xml:space="preserve">. </w:t>
      </w:r>
      <w:r w:rsidRPr="00CD7A85">
        <w:t>Su semblante cambio</w:t>
      </w:r>
      <w:r w:rsidR="005324E0">
        <w:t xml:space="preserve"> </w:t>
      </w:r>
      <w:r w:rsidRPr="00CD7A85">
        <w:t>(v.19)</w:t>
      </w:r>
      <w:r w:rsidR="003D09F2">
        <w:t>.</w:t>
      </w:r>
      <w:r w:rsidRPr="00CD7A85">
        <w:t xml:space="preserve"> </w:t>
      </w:r>
      <w:r w:rsidR="003D09F2">
        <w:t xml:space="preserve"> </w:t>
      </w:r>
      <w:r w:rsidRPr="00CD7A85">
        <w:t>El rey reacciona con ira y violencia en respuesta a la serena convicción de estos jóvene</w:t>
      </w:r>
      <w:r w:rsidR="003D09F2">
        <w:t xml:space="preserve">s.  </w:t>
      </w:r>
      <w:r w:rsidRPr="00CD7A85">
        <w:t>La reacción muestra cuán trastornado y angustiado estaba el rey</w:t>
      </w:r>
      <w:r w:rsidR="003D09F2">
        <w:t>.</w:t>
      </w:r>
      <w:r w:rsidRPr="00CD7A85">
        <w:t xml:space="preserve"> </w:t>
      </w:r>
    </w:p>
    <w:p w:rsidR="007356E2" w:rsidRPr="00CD7A85" w:rsidRDefault="00AA5571" w:rsidP="003D09F2">
      <w:r w:rsidRPr="00CD7A85">
        <w:t>Pero cuando aparece el cuarto hombre en el horno</w:t>
      </w:r>
      <w:r w:rsidR="005324E0">
        <w:t xml:space="preserve"> </w:t>
      </w:r>
      <w:r w:rsidRPr="00CD7A85">
        <w:t>(v.24), es el primero en reaccionar.</w:t>
      </w:r>
      <w:r w:rsidR="003D09F2">
        <w:t xml:space="preserve"> </w:t>
      </w:r>
      <w:r w:rsidRPr="00CD7A85">
        <w:t>Estos jóvenes echados en el horno de fuego, empiezan a “pasear” adentro (v.25)</w:t>
      </w:r>
      <w:r w:rsidR="003D09F2">
        <w:t>. Aparece una cuarta persona.</w:t>
      </w:r>
    </w:p>
    <w:p w:rsidR="003D09F2" w:rsidRDefault="00AA5571" w:rsidP="003D09F2">
      <w:r w:rsidRPr="00CD7A85">
        <w:t xml:space="preserve">Pero, ¿Quién es la cuarta persona misteriosa? </w:t>
      </w:r>
      <w:r w:rsidR="003D09F2">
        <w:t xml:space="preserve"> “E</w:t>
      </w:r>
      <w:r w:rsidRPr="00CD7A85">
        <w:t>s semejante al hijo de los dioses”, dice el rey</w:t>
      </w:r>
      <w:r w:rsidR="003D09F2">
        <w:t>.  En los idiomas semíticos</w:t>
      </w:r>
      <w:r w:rsidRPr="00CD7A85">
        <w:t xml:space="preserve">, el término “hijo” describe en forma idiomática la naturaleza de lo que </w:t>
      </w:r>
      <w:r w:rsidRPr="00CD7A85">
        <w:lastRenderedPageBreak/>
        <w:t>califica</w:t>
      </w:r>
      <w:r w:rsidR="003D09F2">
        <w:t>.</w:t>
      </w:r>
      <w:r w:rsidRPr="00CD7A85">
        <w:t xml:space="preserve"> Ejemplos: </w:t>
      </w:r>
      <w:r w:rsidR="003D09F2">
        <w:t xml:space="preserve"> </w:t>
      </w:r>
      <w:r w:rsidRPr="00CD7A85">
        <w:t>“Hijo de hombre” designa que pertenece a la naturaleza humana</w:t>
      </w:r>
      <w:r w:rsidR="003D09F2">
        <w:t>. “H</w:t>
      </w:r>
      <w:r w:rsidRPr="00CD7A85">
        <w:t>ijo de muerte” significa que es mortal</w:t>
      </w:r>
      <w:r w:rsidR="003D09F2">
        <w:t xml:space="preserve">. </w:t>
      </w:r>
      <w:r w:rsidRPr="00CD7A85">
        <w:t>Así, el rey llega a la conclusión que el cuarto ser es de naturaleza divina</w:t>
      </w:r>
      <w:r w:rsidR="003D09F2">
        <w:t>.</w:t>
      </w:r>
      <w:r w:rsidRPr="00CD7A85">
        <w:t xml:space="preserve"> </w:t>
      </w:r>
      <w:r w:rsidR="003D09F2">
        <w:t xml:space="preserve"> </w:t>
      </w:r>
    </w:p>
    <w:p w:rsidR="008B008C" w:rsidRPr="008B008C" w:rsidRDefault="008B008C" w:rsidP="003D09F2">
      <w:pPr>
        <w:rPr>
          <w:b/>
        </w:rPr>
      </w:pPr>
      <w:r w:rsidRPr="008B008C">
        <w:rPr>
          <w:b/>
        </w:rPr>
        <w:t>Salen ilesos</w:t>
      </w:r>
    </w:p>
    <w:p w:rsidR="007356E2" w:rsidRPr="00CD7A85" w:rsidRDefault="00AA5571" w:rsidP="003D09F2">
      <w:r w:rsidRPr="00CD7A85">
        <w:t>El rey llama a los tres jóvenes a salir, admitiendo así su derrota</w:t>
      </w:r>
      <w:r w:rsidR="003D09F2">
        <w:t xml:space="preserve">. </w:t>
      </w:r>
      <w:r w:rsidRPr="00CD7A85">
        <w:t>Humillado, el rey entiende que se enfrenta a un Dios totalmente fuera de lo común</w:t>
      </w:r>
      <w:r w:rsidR="003D09F2">
        <w:t xml:space="preserve">. </w:t>
      </w:r>
      <w:r w:rsidRPr="00CD7A85">
        <w:t xml:space="preserve">Sabe que está tratando con </w:t>
      </w:r>
      <w:r w:rsidR="003D09F2">
        <w:t>el mismo Dios de Daniel (2: 47).</w:t>
      </w:r>
    </w:p>
    <w:p w:rsidR="007356E2" w:rsidRPr="00CD7A85" w:rsidRDefault="00AA5571" w:rsidP="008B008C">
      <w:r w:rsidRPr="00CD7A85">
        <w:t>Que la salvación viene de afuera y no adentro, es la primera lección sobre el cuarto personaje</w:t>
      </w:r>
      <w:r w:rsidR="003D09F2">
        <w:t xml:space="preserve">. </w:t>
      </w:r>
      <w:r w:rsidRPr="00CD7A85">
        <w:t>No importa cuán “buenos” seamos, la salvación sigue siendo un asunto de Dios</w:t>
      </w:r>
      <w:r w:rsidR="008B008C">
        <w:t xml:space="preserve">. </w:t>
      </w:r>
      <w:r w:rsidRPr="00CD7A85">
        <w:t>Y porque Dios ama, escoge descender al nivel humano</w:t>
      </w:r>
      <w:r w:rsidR="008B008C">
        <w:t>.</w:t>
      </w:r>
      <w:r w:rsidRPr="00CD7A85">
        <w:t xml:space="preserve"> </w:t>
      </w:r>
      <w:r w:rsidR="008B008C">
        <w:t xml:space="preserve"> </w:t>
      </w:r>
      <w:r w:rsidRPr="00CD7A85">
        <w:t>Para salvar a los demás el mismo Dios de amor debe pasar por esto</w:t>
      </w:r>
      <w:r w:rsidR="008B008C">
        <w:t xml:space="preserve">. </w:t>
      </w:r>
      <w:r w:rsidRPr="00CD7A85">
        <w:t>Porque el mismo Dios quiere nuestra compañía, camina con nosotros</w:t>
      </w:r>
      <w:r w:rsidR="008B008C">
        <w:t>.</w:t>
      </w:r>
      <w:r w:rsidRPr="00CD7A85">
        <w:t xml:space="preserve"> </w:t>
      </w:r>
    </w:p>
    <w:p w:rsidR="008B008C" w:rsidRDefault="00AA5571" w:rsidP="008B008C">
      <w:r w:rsidRPr="00CD7A85">
        <w:t>Su acción no se limita a la compañía, Dios también salva</w:t>
      </w:r>
      <w:r w:rsidR="008B008C">
        <w:t>.</w:t>
      </w:r>
      <w:r w:rsidRPr="00CD7A85">
        <w:t xml:space="preserve"> </w:t>
      </w:r>
      <w:r w:rsidR="008B008C">
        <w:t xml:space="preserve"> </w:t>
      </w:r>
      <w:r w:rsidRPr="00CD7A85">
        <w:t>El Dios del cielo no pasó solo a consolarlos, ó a asegurarles su simpatía, sino también los salvó del fuego</w:t>
      </w:r>
      <w:r w:rsidR="008B008C">
        <w:t xml:space="preserve">. </w:t>
      </w:r>
      <w:r w:rsidRPr="00CD7A85">
        <w:t>El  Dios de la Biblia, es el Dios que salva</w:t>
      </w:r>
      <w:r w:rsidR="008B008C">
        <w:t xml:space="preserve">. </w:t>
      </w:r>
      <w:r w:rsidRPr="00CD7A85">
        <w:t>Es el Dios que desciende y tiene poder sobre la muerte</w:t>
      </w:r>
      <w:r w:rsidR="008B008C">
        <w:t xml:space="preserve">. </w:t>
      </w:r>
      <w:r w:rsidRPr="00CD7A85">
        <w:t>Leamos Isa. 43: 1, 2</w:t>
      </w:r>
      <w:r w:rsidR="008B008C">
        <w:t xml:space="preserve">.  </w:t>
      </w:r>
      <w:r w:rsidRPr="00CD7A85">
        <w:t>Solo el creador puede salvar del fuego</w:t>
      </w:r>
      <w:r w:rsidR="008B008C">
        <w:t xml:space="preserve">. </w:t>
      </w:r>
      <w:r w:rsidRPr="00CD7A85">
        <w:t>Solo Él puede transformar la muerte en vida</w:t>
      </w:r>
      <w:r w:rsidR="008B008C">
        <w:t>.</w:t>
      </w:r>
      <w:r w:rsidRPr="00CD7A85">
        <w:t xml:space="preserve"> </w:t>
      </w:r>
    </w:p>
    <w:p w:rsidR="007356E2" w:rsidRPr="00CD7A85" w:rsidRDefault="00AA5571" w:rsidP="008B008C">
      <w:r w:rsidRPr="00CD7A85">
        <w:t>V. 28-29. Aunque Nabucodonosor “bendice” al Dios del cielo, intrínsecamente sigue siendo indiferente con el Dios del cielo</w:t>
      </w:r>
      <w:r w:rsidR="008B008C">
        <w:t xml:space="preserve">. </w:t>
      </w:r>
      <w:r w:rsidRPr="00CD7A85">
        <w:t>Para él, este Dios existe y actúa únicamente en relación con los judíos</w:t>
      </w:r>
      <w:r w:rsidR="008B008C">
        <w:t xml:space="preserve">. </w:t>
      </w:r>
      <w:r w:rsidRPr="00CD7A85">
        <w:t>No es su Dios</w:t>
      </w:r>
      <w:r w:rsidR="008B008C">
        <w:t>.</w:t>
      </w:r>
      <w:r w:rsidRPr="00CD7A85">
        <w:t xml:space="preserve"> </w:t>
      </w:r>
      <w:r w:rsidR="008B008C">
        <w:t xml:space="preserve"> </w:t>
      </w:r>
      <w:r w:rsidRPr="00CD7A85">
        <w:t>No cree que el Dios de los hebreos es el único Dios</w:t>
      </w:r>
      <w:r w:rsidR="008B008C">
        <w:t xml:space="preserve">. </w:t>
      </w:r>
      <w:r w:rsidRPr="00CD7A85">
        <w:t>Sólo admite que es superior a otras deidades</w:t>
      </w:r>
      <w:r w:rsidR="008B008C">
        <w:t xml:space="preserve">. </w:t>
      </w:r>
      <w:r w:rsidRPr="00CD7A85">
        <w:t>Pero no está dispuesto a tener una relación personal con Él</w:t>
      </w:r>
      <w:r w:rsidR="008B008C">
        <w:t>.</w:t>
      </w:r>
    </w:p>
    <w:p w:rsidR="007356E2" w:rsidRPr="00CD7A85" w:rsidRDefault="00AA5571" w:rsidP="008B008C">
      <w:r w:rsidRPr="00CD7A85">
        <w:t>No está para nada pensando en cambiar su religión</w:t>
      </w:r>
      <w:r w:rsidR="008B008C">
        <w:t>.</w:t>
      </w:r>
      <w:r w:rsidRPr="00CD7A85">
        <w:t xml:space="preserve"> </w:t>
      </w:r>
      <w:r w:rsidR="008B008C">
        <w:t xml:space="preserve"> </w:t>
      </w:r>
      <w:r w:rsidRPr="00CD7A85">
        <w:t>Así es nuestra naturaleza humana</w:t>
      </w:r>
      <w:r w:rsidR="008B008C">
        <w:t xml:space="preserve">. </w:t>
      </w:r>
      <w:r w:rsidRPr="00CD7A85">
        <w:t>No estamos dispuestos a cambiar fácilmente nuestros hábitos y creencias</w:t>
      </w:r>
      <w:r w:rsidR="008B008C">
        <w:t xml:space="preserve">. Tanto </w:t>
      </w:r>
      <w:r w:rsidRPr="00CD7A85">
        <w:t>más integrados en la sociedad, más difícil hacerlo</w:t>
      </w:r>
      <w:r w:rsidR="008B008C">
        <w:t>.</w:t>
      </w:r>
      <w:r w:rsidRPr="00CD7A85">
        <w:t xml:space="preserve"> </w:t>
      </w:r>
    </w:p>
    <w:p w:rsidR="007356E2" w:rsidRPr="00CD7A85" w:rsidRDefault="00AA5571" w:rsidP="008B008C">
      <w:r w:rsidRPr="00CD7A85">
        <w:t>El decreto, aunque dado a favor del Dios de los jóvenes hebreos, no es adecuado</w:t>
      </w:r>
      <w:r w:rsidR="008B008C">
        <w:t xml:space="preserve">. </w:t>
      </w:r>
      <w:r w:rsidRPr="00CD7A85">
        <w:t>La verdadera religión no se da por ley del estado, ni por la fuerza</w:t>
      </w:r>
      <w:r w:rsidR="008B008C">
        <w:t xml:space="preserve">. </w:t>
      </w:r>
      <w:r w:rsidRPr="00CD7A85">
        <w:t>Esto solo generará violencia, represión, muerte</w:t>
      </w:r>
      <w:r w:rsidR="008B008C">
        <w:t>.</w:t>
      </w:r>
      <w:r w:rsidRPr="00CD7A85">
        <w:t xml:space="preserve"> </w:t>
      </w:r>
      <w:r w:rsidR="008B008C">
        <w:t>N</w:t>
      </w:r>
      <w:r w:rsidRPr="00CD7A85">
        <w:t>o se convierte a la religión de los tres judíos</w:t>
      </w:r>
      <w:r w:rsidR="008B008C">
        <w:t xml:space="preserve">. </w:t>
      </w:r>
      <w:r w:rsidRPr="00CD7A85">
        <w:t>Nabucodonosor solo busca tener su conciencia tranquila delante de este Dios a quien realmente desea evitar</w:t>
      </w:r>
      <w:r w:rsidR="008B008C">
        <w:t>.</w:t>
      </w:r>
      <w:r w:rsidRPr="00CD7A85">
        <w:t xml:space="preserve"> </w:t>
      </w:r>
    </w:p>
    <w:p w:rsidR="007356E2" w:rsidRPr="00CD7A85" w:rsidRDefault="00AA5571" w:rsidP="008B008C">
      <w:r w:rsidRPr="00CD7A85">
        <w:t>Los jóvenes hebreos salen enriquecidos</w:t>
      </w:r>
      <w:r w:rsidR="008B008C">
        <w:t xml:space="preserve">. </w:t>
      </w:r>
      <w:r w:rsidRPr="00CD7A85">
        <w:t>Al arriesgarlo todo por Dios, lo ganaron todo</w:t>
      </w:r>
      <w:r w:rsidR="008B008C">
        <w:t xml:space="preserve">. </w:t>
      </w:r>
      <w:r w:rsidRPr="00CD7A85">
        <w:t>Su única preocupación era servir y honrar a Dios</w:t>
      </w:r>
      <w:r w:rsidR="008B008C">
        <w:t xml:space="preserve">. </w:t>
      </w:r>
      <w:r w:rsidRPr="00CD7A85">
        <w:t>El éxito y la victoria está para los que han perdido todo y no esperan nada a cambio</w:t>
      </w:r>
      <w:r w:rsidR="008B008C">
        <w:t>.</w:t>
      </w:r>
    </w:p>
    <w:p w:rsidR="00000000" w:rsidRPr="000B3696" w:rsidRDefault="00D75D54" w:rsidP="000B3696">
      <w:pPr>
        <w:rPr>
          <w:b/>
          <w:i/>
        </w:rPr>
      </w:pPr>
      <w:r w:rsidRPr="000B3696">
        <w:rPr>
          <w:b/>
          <w:i/>
        </w:rPr>
        <w:t xml:space="preserve">¿Qué lecciones encontramos en esta historia para el tiempo del fin? </w:t>
      </w:r>
    </w:p>
    <w:p w:rsidR="00000000" w:rsidRPr="000B3696" w:rsidRDefault="00D75D54" w:rsidP="000B3696">
      <w:pPr>
        <w:ind w:left="720"/>
      </w:pPr>
      <w:r w:rsidRPr="000B3696">
        <w:rPr>
          <w:bCs/>
        </w:rPr>
        <w:t>1. Habrá un decreto universal</w:t>
      </w:r>
    </w:p>
    <w:p w:rsidR="00000000" w:rsidRPr="000B3696" w:rsidRDefault="00D75D54" w:rsidP="000B3696">
      <w:pPr>
        <w:ind w:left="720"/>
      </w:pPr>
      <w:r w:rsidRPr="000B3696">
        <w:rPr>
          <w:bCs/>
        </w:rPr>
        <w:t>2. Vendrá de la nación más poderosa del mundo</w:t>
      </w:r>
    </w:p>
    <w:p w:rsidR="00000000" w:rsidRPr="000B3696" w:rsidRDefault="00D75D54" w:rsidP="000B3696">
      <w:pPr>
        <w:ind w:left="720"/>
      </w:pPr>
      <w:r w:rsidRPr="000B3696">
        <w:rPr>
          <w:bCs/>
        </w:rPr>
        <w:t>3. Decreto de muerte para el que no quiera obedecerlo</w:t>
      </w:r>
    </w:p>
    <w:p w:rsidR="00000000" w:rsidRPr="000B3696" w:rsidRDefault="000B3696" w:rsidP="000B3696">
      <w:pPr>
        <w:ind w:left="720"/>
      </w:pPr>
      <w:r w:rsidRPr="000B3696">
        <w:rPr>
          <w:bCs/>
        </w:rPr>
        <w:lastRenderedPageBreak/>
        <w:t>4</w:t>
      </w:r>
      <w:r w:rsidR="00D75D54" w:rsidRPr="000B3696">
        <w:rPr>
          <w:bCs/>
        </w:rPr>
        <w:t>. Irá en contra de uno de los mandamientos de la Ley de Dios</w:t>
      </w:r>
    </w:p>
    <w:p w:rsidR="00000000" w:rsidRPr="000B3696" w:rsidRDefault="00D75D54" w:rsidP="000B3696">
      <w:pPr>
        <w:ind w:left="720"/>
      </w:pPr>
      <w:r w:rsidRPr="000B3696">
        <w:rPr>
          <w:bCs/>
        </w:rPr>
        <w:t>5. Se obligará a todos a adorar una imagen (Apoc. 13: 15)</w:t>
      </w:r>
    </w:p>
    <w:p w:rsidR="00000000" w:rsidRPr="000B3696" w:rsidRDefault="00D75D54" w:rsidP="000B3696">
      <w:pPr>
        <w:ind w:left="720"/>
      </w:pPr>
      <w:r w:rsidRPr="000B3696">
        <w:rPr>
          <w:bCs/>
        </w:rPr>
        <w:t>6. Habrá acusación maliciosa contra los fiel</w:t>
      </w:r>
      <w:r w:rsidRPr="000B3696">
        <w:rPr>
          <w:bCs/>
        </w:rPr>
        <w:t>es</w:t>
      </w:r>
    </w:p>
    <w:p w:rsidR="00000000" w:rsidRPr="000B3696" w:rsidRDefault="00D75D54" w:rsidP="000B3696">
      <w:pPr>
        <w:ind w:left="720"/>
      </w:pPr>
      <w:r w:rsidRPr="000B3696">
        <w:rPr>
          <w:bCs/>
        </w:rPr>
        <w:t xml:space="preserve">7. Habrá liberación para los fieles </w:t>
      </w:r>
    </w:p>
    <w:p w:rsidR="00B00557" w:rsidRPr="000B3696" w:rsidRDefault="000B3696">
      <w:r>
        <w:t>LLAMADO</w:t>
      </w:r>
    </w:p>
    <w:sectPr w:rsidR="00B00557" w:rsidRPr="000B3696" w:rsidSect="00B0055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54" w:rsidRDefault="00D75D54" w:rsidP="003D09F2">
      <w:pPr>
        <w:spacing w:after="0" w:line="240" w:lineRule="auto"/>
      </w:pPr>
      <w:r>
        <w:separator/>
      </w:r>
    </w:p>
  </w:endnote>
  <w:endnote w:type="continuationSeparator" w:id="1">
    <w:p w:rsidR="00D75D54" w:rsidRDefault="00D75D54" w:rsidP="003D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04328"/>
      <w:docPartObj>
        <w:docPartGallery w:val="Page Numbers (Bottom of Page)"/>
        <w:docPartUnique/>
      </w:docPartObj>
    </w:sdtPr>
    <w:sdtContent>
      <w:p w:rsidR="003D09F2" w:rsidRDefault="00E40D44">
        <w:pPr>
          <w:pStyle w:val="Piedepgina"/>
          <w:jc w:val="center"/>
        </w:pPr>
        <w:fldSimple w:instr=" PAGE   \* MERGEFORMAT ">
          <w:r w:rsidR="000B3696">
            <w:rPr>
              <w:noProof/>
            </w:rPr>
            <w:t>1</w:t>
          </w:r>
        </w:fldSimple>
      </w:p>
    </w:sdtContent>
  </w:sdt>
  <w:p w:rsidR="003D09F2" w:rsidRDefault="003D09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54" w:rsidRDefault="00D75D54" w:rsidP="003D09F2">
      <w:pPr>
        <w:spacing w:after="0" w:line="240" w:lineRule="auto"/>
      </w:pPr>
      <w:r>
        <w:separator/>
      </w:r>
    </w:p>
  </w:footnote>
  <w:footnote w:type="continuationSeparator" w:id="1">
    <w:p w:rsidR="00D75D54" w:rsidRDefault="00D75D54" w:rsidP="003D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212"/>
    <w:multiLevelType w:val="hybridMultilevel"/>
    <w:tmpl w:val="50949524"/>
    <w:lvl w:ilvl="0" w:tplc="261A0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86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A8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4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E6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84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24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4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A0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44180F"/>
    <w:multiLevelType w:val="hybridMultilevel"/>
    <w:tmpl w:val="FB7A08B8"/>
    <w:lvl w:ilvl="0" w:tplc="FCA29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48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5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2D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5D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C4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44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88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6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A85"/>
    <w:rsid w:val="000B3696"/>
    <w:rsid w:val="00253C16"/>
    <w:rsid w:val="003668A2"/>
    <w:rsid w:val="003D09F2"/>
    <w:rsid w:val="004C3853"/>
    <w:rsid w:val="005324E0"/>
    <w:rsid w:val="005F6E2B"/>
    <w:rsid w:val="007356E2"/>
    <w:rsid w:val="008B008C"/>
    <w:rsid w:val="00AA3023"/>
    <w:rsid w:val="00AA5571"/>
    <w:rsid w:val="00B00557"/>
    <w:rsid w:val="00BA3F62"/>
    <w:rsid w:val="00CD7A85"/>
    <w:rsid w:val="00CE1ADC"/>
    <w:rsid w:val="00D75D54"/>
    <w:rsid w:val="00DE35E0"/>
    <w:rsid w:val="00E40D44"/>
    <w:rsid w:val="00ED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5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0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09F2"/>
  </w:style>
  <w:style w:type="paragraph" w:styleId="Piedepgina">
    <w:name w:val="footer"/>
    <w:basedOn w:val="Normal"/>
    <w:link w:val="PiedepginaCar"/>
    <w:uiPriority w:val="99"/>
    <w:unhideWhenUsed/>
    <w:rsid w:val="003D0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06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7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5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4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5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5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5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5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5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2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6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0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4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7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6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1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0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8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2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7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1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5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0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2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8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51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0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2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8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3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4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9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2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4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0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3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6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9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3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8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1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5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6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6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8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7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4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6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3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2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9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3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7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9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899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8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6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8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0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5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5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2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80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2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4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7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2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2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9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6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4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3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0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93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2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4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4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1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9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7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3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7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8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3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9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4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3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2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4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84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0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9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6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2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1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4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3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4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1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7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3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0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132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04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5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41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98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18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55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2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1320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mendez</dc:creator>
  <cp:lastModifiedBy>rudy mendez</cp:lastModifiedBy>
  <cp:revision>4</cp:revision>
  <dcterms:created xsi:type="dcterms:W3CDTF">2008-05-07T20:03:00Z</dcterms:created>
  <dcterms:modified xsi:type="dcterms:W3CDTF">2008-11-11T20:16:00Z</dcterms:modified>
</cp:coreProperties>
</file>